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427D3" w14:textId="77777777" w:rsidR="00E64132" w:rsidRDefault="006322B0">
      <w:pPr>
        <w:snapToGrid w:val="0"/>
        <w:spacing w:line="702" w:lineRule="atLeast"/>
        <w:jc w:val="center"/>
        <w:textAlignment w:val="baseline"/>
        <w:rPr>
          <w:rFonts w:ascii="方正小标宋简体" w:eastAsia="方正小标宋简体"/>
          <w:bCs/>
          <w:color w:val="000000" w:themeColor="text1"/>
          <w:kern w:val="0"/>
          <w:sz w:val="32"/>
          <w:szCs w:val="32"/>
          <w:u w:color="000000"/>
        </w:rPr>
      </w:pPr>
      <w:r>
        <w:rPr>
          <w:rFonts w:ascii="方正小标宋简体" w:eastAsia="方正小标宋简体" w:hint="eastAsia"/>
          <w:bCs/>
          <w:color w:val="000000" w:themeColor="text1"/>
          <w:kern w:val="0"/>
          <w:sz w:val="32"/>
          <w:szCs w:val="32"/>
          <w:u w:color="000000"/>
        </w:rPr>
        <w:t>四川大学本科毕业论文</w:t>
      </w:r>
      <w:r>
        <w:rPr>
          <w:rFonts w:ascii="方正小标宋简体" w:eastAsia="方正小标宋简体"/>
          <w:bCs/>
          <w:color w:val="000000" w:themeColor="text1"/>
          <w:kern w:val="0"/>
          <w:sz w:val="32"/>
          <w:szCs w:val="32"/>
          <w:u w:color="000000"/>
        </w:rPr>
        <w:t xml:space="preserve"> AI </w:t>
      </w:r>
      <w:r>
        <w:rPr>
          <w:rFonts w:ascii="方正小标宋简体" w:eastAsia="方正小标宋简体" w:hint="eastAsia"/>
          <w:bCs/>
          <w:color w:val="000000" w:themeColor="text1"/>
          <w:kern w:val="0"/>
          <w:sz w:val="32"/>
          <w:szCs w:val="32"/>
          <w:u w:color="000000"/>
        </w:rPr>
        <w:t>工具使用声明​</w:t>
      </w:r>
    </w:p>
    <w:p w14:paraId="6651AE49" w14:textId="77777777" w:rsidR="00E64132" w:rsidRDefault="00E64132">
      <w:pPr>
        <w:snapToGrid w:val="0"/>
        <w:spacing w:line="702" w:lineRule="atLeast"/>
        <w:jc w:val="center"/>
        <w:textAlignment w:val="baseline"/>
        <w:rPr>
          <w:rFonts w:ascii="方正小标宋简体" w:eastAsia="方正小标宋简体"/>
          <w:bCs/>
          <w:color w:val="000000" w:themeColor="text1"/>
          <w:kern w:val="0"/>
          <w:sz w:val="32"/>
          <w:szCs w:val="32"/>
          <w:u w:color="000000"/>
        </w:rPr>
      </w:pPr>
    </w:p>
    <w:p w14:paraId="4AEC0763" w14:textId="77777777" w:rsidR="00E64132" w:rsidRDefault="006322B0">
      <w:pPr>
        <w:ind w:firstLineChars="200" w:firstLine="560"/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</w:pP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本人声明，在撰写题目为《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>[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毕业论文题目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>]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》的本科毕业论文过程中，对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 xml:space="preserve"> AI 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工具的使用情况如下：​</w:t>
      </w:r>
    </w:p>
    <w:p w14:paraId="267C4ACF" w14:textId="77777777" w:rsidR="00E64132" w:rsidRDefault="006322B0">
      <w:pPr>
        <w:ind w:firstLineChars="200" w:firstLine="560"/>
        <w:rPr>
          <w:rFonts w:ascii="黑体" w:eastAsia="黑体" w:hAnsi="黑体" w:cs="黑体"/>
          <w:color w:val="000000" w:themeColor="text1"/>
          <w:kern w:val="0"/>
          <w:sz w:val="28"/>
          <w:szCs w:val="28"/>
          <w:u w:color="000000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28"/>
          <w:szCs w:val="28"/>
          <w:u w:color="000000"/>
        </w:rPr>
        <w:t>一、使用的</w:t>
      </w:r>
      <w:r>
        <w:rPr>
          <w:rFonts w:ascii="黑体" w:eastAsia="黑体" w:hAnsi="黑体" w:cs="黑体"/>
          <w:color w:val="000000" w:themeColor="text1"/>
          <w:kern w:val="0"/>
          <w:sz w:val="28"/>
          <w:szCs w:val="28"/>
          <w:u w:color="000000"/>
        </w:rPr>
        <w:t xml:space="preserve"> AI </w:t>
      </w:r>
      <w:r>
        <w:rPr>
          <w:rFonts w:ascii="黑体" w:eastAsia="黑体" w:hAnsi="黑体" w:cs="黑体" w:hint="eastAsia"/>
          <w:color w:val="000000" w:themeColor="text1"/>
          <w:kern w:val="0"/>
          <w:sz w:val="28"/>
          <w:szCs w:val="28"/>
          <w:u w:color="000000"/>
        </w:rPr>
        <w:t>工具及使用目的​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3"/>
        <w:gridCol w:w="4698"/>
        <w:gridCol w:w="2841"/>
      </w:tblGrid>
      <w:tr w:rsidR="00E64132" w14:paraId="624DC227" w14:textId="77777777">
        <w:trPr>
          <w:trHeight w:val="425"/>
        </w:trPr>
        <w:tc>
          <w:tcPr>
            <w:tcW w:w="983" w:type="dxa"/>
            <w:vAlign w:val="center"/>
          </w:tcPr>
          <w:p w14:paraId="795104A4" w14:textId="77777777" w:rsidR="00E64132" w:rsidRDefault="006322B0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Cs w:val="21"/>
                <w:u w:color="000000"/>
              </w:rPr>
              <w:t>序号</w:t>
            </w:r>
          </w:p>
        </w:tc>
        <w:tc>
          <w:tcPr>
            <w:tcW w:w="4698" w:type="dxa"/>
            <w:vAlign w:val="center"/>
          </w:tcPr>
          <w:p w14:paraId="55B067C3" w14:textId="77777777" w:rsidR="00E64132" w:rsidRDefault="006322B0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Cs w:val="21"/>
                <w:u w:color="000000"/>
              </w:rPr>
              <w:t>AI</w:t>
            </w: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Cs w:val="21"/>
                <w:u w:color="000000"/>
              </w:rPr>
              <w:t>工具</w:t>
            </w:r>
          </w:p>
        </w:tc>
        <w:tc>
          <w:tcPr>
            <w:tcW w:w="2841" w:type="dxa"/>
            <w:vAlign w:val="center"/>
          </w:tcPr>
          <w:p w14:paraId="32E69BBE" w14:textId="77777777" w:rsidR="00E64132" w:rsidRDefault="006322B0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Cs w:val="21"/>
                <w:u w:color="000000"/>
              </w:rPr>
              <w:t>使用目的</w:t>
            </w:r>
          </w:p>
        </w:tc>
      </w:tr>
      <w:tr w:rsidR="00E64132" w14:paraId="5B38A66D" w14:textId="77777777">
        <w:trPr>
          <w:trHeight w:val="425"/>
        </w:trPr>
        <w:tc>
          <w:tcPr>
            <w:tcW w:w="983" w:type="dxa"/>
            <w:vAlign w:val="center"/>
          </w:tcPr>
          <w:p w14:paraId="3F0C007E" w14:textId="77777777" w:rsidR="00E64132" w:rsidRDefault="006322B0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1</w:t>
            </w:r>
          </w:p>
        </w:tc>
        <w:tc>
          <w:tcPr>
            <w:tcW w:w="4698" w:type="dxa"/>
            <w:vAlign w:val="center"/>
          </w:tcPr>
          <w:p w14:paraId="769D5C3D" w14:textId="77777777" w:rsidR="00E64132" w:rsidRDefault="006322B0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列举使用的具体</w:t>
            </w:r>
            <w: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  <w:t xml:space="preserve"> AI </w:t>
            </w: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工具，如</w:t>
            </w:r>
            <w: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  <w:t xml:space="preserve"> </w:t>
            </w:r>
            <w:proofErr w:type="spellStart"/>
            <w: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  <w:t>ChatGPT</w:t>
            </w:r>
            <w:proofErr w:type="spellEnd"/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、文心一言等</w:t>
            </w:r>
          </w:p>
        </w:tc>
        <w:tc>
          <w:tcPr>
            <w:tcW w:w="2841" w:type="dxa"/>
            <w:vAlign w:val="center"/>
          </w:tcPr>
          <w:p w14:paraId="6AF0EA87" w14:textId="77777777" w:rsidR="00E64132" w:rsidRDefault="006322B0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详细说明使用该工具的具体用途，例如语言润色、资料检索辅助、数据分析建议等</w:t>
            </w:r>
          </w:p>
        </w:tc>
      </w:tr>
      <w:tr w:rsidR="00E64132" w14:paraId="6EFE601B" w14:textId="77777777">
        <w:trPr>
          <w:trHeight w:val="425"/>
        </w:trPr>
        <w:tc>
          <w:tcPr>
            <w:tcW w:w="983" w:type="dxa"/>
            <w:vAlign w:val="center"/>
          </w:tcPr>
          <w:p w14:paraId="5F0543B2" w14:textId="77777777" w:rsidR="00E64132" w:rsidRDefault="006322B0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2</w:t>
            </w:r>
          </w:p>
        </w:tc>
        <w:tc>
          <w:tcPr>
            <w:tcW w:w="4698" w:type="dxa"/>
            <w:vAlign w:val="center"/>
          </w:tcPr>
          <w:p w14:paraId="159AB720" w14:textId="77777777" w:rsidR="00E64132" w:rsidRDefault="00E64132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</w:p>
        </w:tc>
        <w:tc>
          <w:tcPr>
            <w:tcW w:w="2841" w:type="dxa"/>
            <w:vAlign w:val="center"/>
          </w:tcPr>
          <w:p w14:paraId="3C30EF87" w14:textId="77777777" w:rsidR="00E64132" w:rsidRDefault="00E64132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</w:p>
        </w:tc>
      </w:tr>
      <w:tr w:rsidR="00E64132" w14:paraId="0AB19100" w14:textId="77777777">
        <w:trPr>
          <w:trHeight w:val="425"/>
        </w:trPr>
        <w:tc>
          <w:tcPr>
            <w:tcW w:w="983" w:type="dxa"/>
            <w:vAlign w:val="center"/>
          </w:tcPr>
          <w:p w14:paraId="6BB888B2" w14:textId="77777777" w:rsidR="00E64132" w:rsidRDefault="006322B0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……</w:t>
            </w:r>
          </w:p>
        </w:tc>
        <w:tc>
          <w:tcPr>
            <w:tcW w:w="4698" w:type="dxa"/>
            <w:vAlign w:val="center"/>
          </w:tcPr>
          <w:p w14:paraId="1BD8316A" w14:textId="77777777" w:rsidR="00E64132" w:rsidRDefault="006322B0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……</w:t>
            </w:r>
          </w:p>
        </w:tc>
        <w:tc>
          <w:tcPr>
            <w:tcW w:w="2841" w:type="dxa"/>
            <w:vAlign w:val="center"/>
          </w:tcPr>
          <w:p w14:paraId="6D0CE38E" w14:textId="77777777" w:rsidR="00E64132" w:rsidRDefault="006322B0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……</w:t>
            </w:r>
          </w:p>
        </w:tc>
      </w:tr>
    </w:tbl>
    <w:p w14:paraId="0F54FCB9" w14:textId="77777777" w:rsidR="00E64132" w:rsidRDefault="006322B0">
      <w:pPr>
        <w:ind w:firstLineChars="200" w:firstLine="560"/>
        <w:rPr>
          <w:rFonts w:ascii="黑体" w:eastAsia="黑体" w:hAnsi="黑体" w:cs="黑体"/>
          <w:color w:val="000000" w:themeColor="text1"/>
          <w:kern w:val="0"/>
          <w:sz w:val="28"/>
          <w:szCs w:val="28"/>
          <w:u w:color="000000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28"/>
          <w:szCs w:val="28"/>
          <w:u w:color="000000"/>
        </w:rPr>
        <w:t>二、使用程度说明​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"/>
        <w:gridCol w:w="1633"/>
        <w:gridCol w:w="1217"/>
        <w:gridCol w:w="2367"/>
        <w:gridCol w:w="958"/>
        <w:gridCol w:w="1639"/>
      </w:tblGrid>
      <w:tr w:rsidR="00E64132" w14:paraId="0CF406AE" w14:textId="77777777">
        <w:trPr>
          <w:trHeight w:val="425"/>
        </w:trPr>
        <w:tc>
          <w:tcPr>
            <w:tcW w:w="708" w:type="dxa"/>
            <w:vAlign w:val="center"/>
          </w:tcPr>
          <w:p w14:paraId="0D9F1CD2" w14:textId="77777777" w:rsidR="00E64132" w:rsidRDefault="006322B0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Cs w:val="21"/>
                <w:u w:color="000000"/>
              </w:rPr>
              <w:t>序号</w:t>
            </w:r>
          </w:p>
        </w:tc>
        <w:tc>
          <w:tcPr>
            <w:tcW w:w="1633" w:type="dxa"/>
            <w:vAlign w:val="center"/>
          </w:tcPr>
          <w:p w14:paraId="56EA621E" w14:textId="77777777" w:rsidR="00E64132" w:rsidRDefault="006322B0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Cs w:val="21"/>
                <w:u w:color="000000"/>
              </w:rPr>
              <w:t>章节</w:t>
            </w:r>
          </w:p>
        </w:tc>
        <w:tc>
          <w:tcPr>
            <w:tcW w:w="1217" w:type="dxa"/>
            <w:vAlign w:val="center"/>
          </w:tcPr>
          <w:p w14:paraId="58FAD383" w14:textId="77777777" w:rsidR="00E64132" w:rsidRDefault="006322B0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Cs w:val="21"/>
                <w:u w:color="000000"/>
              </w:rPr>
              <w:t>AI</w:t>
            </w: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Cs w:val="21"/>
                <w:u w:color="000000"/>
              </w:rPr>
              <w:t>工具</w:t>
            </w:r>
          </w:p>
        </w:tc>
        <w:tc>
          <w:tcPr>
            <w:tcW w:w="2367" w:type="dxa"/>
            <w:vAlign w:val="center"/>
          </w:tcPr>
          <w:p w14:paraId="08BA8E72" w14:textId="77777777" w:rsidR="00E64132" w:rsidRDefault="006322B0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Cs w:val="21"/>
                <w:u w:color="000000"/>
              </w:rPr>
              <w:t>使用方式</w:t>
            </w:r>
          </w:p>
        </w:tc>
        <w:tc>
          <w:tcPr>
            <w:tcW w:w="958" w:type="dxa"/>
            <w:vAlign w:val="center"/>
          </w:tcPr>
          <w:p w14:paraId="1C3FD492" w14:textId="77777777" w:rsidR="00E64132" w:rsidRDefault="006322B0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Cs w:val="21"/>
                <w:u w:color="000000"/>
              </w:rPr>
              <w:t>内容占比</w:t>
            </w: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Cs w:val="21"/>
                <w:u w:color="000000"/>
              </w:rPr>
              <w:t>(%)</w:t>
            </w:r>
          </w:p>
        </w:tc>
        <w:tc>
          <w:tcPr>
            <w:tcW w:w="1639" w:type="dxa"/>
            <w:vAlign w:val="center"/>
          </w:tcPr>
          <w:p w14:paraId="63382AAB" w14:textId="77777777" w:rsidR="00E64132" w:rsidRDefault="006322B0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Cs w:val="21"/>
                <w:u w:color="000000"/>
              </w:rPr>
              <w:t>处理方式</w:t>
            </w:r>
          </w:p>
        </w:tc>
      </w:tr>
      <w:tr w:rsidR="00E64132" w14:paraId="4A4BC2FD" w14:textId="77777777">
        <w:trPr>
          <w:trHeight w:val="425"/>
        </w:trPr>
        <w:tc>
          <w:tcPr>
            <w:tcW w:w="708" w:type="dxa"/>
            <w:vAlign w:val="center"/>
          </w:tcPr>
          <w:p w14:paraId="6F45E3FE" w14:textId="77777777" w:rsidR="00E64132" w:rsidRDefault="006322B0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1</w:t>
            </w:r>
          </w:p>
        </w:tc>
        <w:tc>
          <w:tcPr>
            <w:tcW w:w="1633" w:type="dxa"/>
            <w:vAlign w:val="center"/>
          </w:tcPr>
          <w:p w14:paraId="3BDA4492" w14:textId="77777777" w:rsidR="00E64132" w:rsidRDefault="006322B0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具体章节或部分，如摘要、引言、正文某章节等</w:t>
            </w:r>
          </w:p>
        </w:tc>
        <w:tc>
          <w:tcPr>
            <w:tcW w:w="1217" w:type="dxa"/>
            <w:vAlign w:val="center"/>
          </w:tcPr>
          <w:p w14:paraId="186F1AE3" w14:textId="77777777" w:rsidR="00E64132" w:rsidRDefault="006322B0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上述</w:t>
            </w:r>
            <w: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  <w:t xml:space="preserve"> AI </w:t>
            </w: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工具</w:t>
            </w:r>
          </w:p>
        </w:tc>
        <w:tc>
          <w:tcPr>
            <w:tcW w:w="2367" w:type="dxa"/>
            <w:vAlign w:val="center"/>
          </w:tcPr>
          <w:p w14:paraId="77C3AA28" w14:textId="77777777" w:rsidR="00E64132" w:rsidRDefault="006322B0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具体操作，如输入特定问题获取回答、利用工具的特定功能进行文本处理等</w:t>
            </w:r>
          </w:p>
        </w:tc>
        <w:tc>
          <w:tcPr>
            <w:tcW w:w="958" w:type="dxa"/>
            <w:vAlign w:val="center"/>
          </w:tcPr>
          <w:p w14:paraId="5BD185F0" w14:textId="77777777" w:rsidR="00E64132" w:rsidRDefault="006322B0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  <w:t>[X]</w:t>
            </w:r>
          </w:p>
        </w:tc>
        <w:tc>
          <w:tcPr>
            <w:tcW w:w="1639" w:type="dxa"/>
            <w:vAlign w:val="center"/>
          </w:tcPr>
          <w:p w14:paraId="53E0DF34" w14:textId="77777777" w:rsidR="00E64132" w:rsidRDefault="006322B0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详细说明后续处理方式，如筛选、修改、重新组织语言、结合自身研究进行调整等</w:t>
            </w:r>
          </w:p>
        </w:tc>
      </w:tr>
      <w:tr w:rsidR="00E64132" w14:paraId="00818792" w14:textId="77777777">
        <w:trPr>
          <w:trHeight w:val="425"/>
        </w:trPr>
        <w:tc>
          <w:tcPr>
            <w:tcW w:w="708" w:type="dxa"/>
            <w:vAlign w:val="center"/>
          </w:tcPr>
          <w:p w14:paraId="4949243D" w14:textId="77777777" w:rsidR="00E64132" w:rsidRDefault="006322B0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2</w:t>
            </w:r>
          </w:p>
        </w:tc>
        <w:tc>
          <w:tcPr>
            <w:tcW w:w="1633" w:type="dxa"/>
            <w:vAlign w:val="center"/>
          </w:tcPr>
          <w:p w14:paraId="6470AB75" w14:textId="77777777" w:rsidR="00E64132" w:rsidRDefault="00E64132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</w:p>
        </w:tc>
        <w:tc>
          <w:tcPr>
            <w:tcW w:w="1217" w:type="dxa"/>
            <w:vAlign w:val="center"/>
          </w:tcPr>
          <w:p w14:paraId="230491CA" w14:textId="77777777" w:rsidR="00E64132" w:rsidRDefault="00E64132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</w:p>
        </w:tc>
        <w:tc>
          <w:tcPr>
            <w:tcW w:w="2367" w:type="dxa"/>
            <w:vAlign w:val="center"/>
          </w:tcPr>
          <w:p w14:paraId="48EBF431" w14:textId="77777777" w:rsidR="00E64132" w:rsidRDefault="00E64132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</w:p>
        </w:tc>
        <w:tc>
          <w:tcPr>
            <w:tcW w:w="958" w:type="dxa"/>
            <w:vAlign w:val="center"/>
          </w:tcPr>
          <w:p w14:paraId="13B1ED16" w14:textId="77777777" w:rsidR="00E64132" w:rsidRDefault="00E64132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</w:p>
        </w:tc>
        <w:tc>
          <w:tcPr>
            <w:tcW w:w="1639" w:type="dxa"/>
            <w:vAlign w:val="center"/>
          </w:tcPr>
          <w:p w14:paraId="55E3BDFB" w14:textId="77777777" w:rsidR="00E64132" w:rsidRDefault="00E64132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</w:p>
        </w:tc>
      </w:tr>
      <w:tr w:rsidR="00E64132" w14:paraId="7D96C492" w14:textId="77777777">
        <w:trPr>
          <w:trHeight w:val="425"/>
        </w:trPr>
        <w:tc>
          <w:tcPr>
            <w:tcW w:w="708" w:type="dxa"/>
            <w:vAlign w:val="center"/>
          </w:tcPr>
          <w:p w14:paraId="0DD49F32" w14:textId="77777777" w:rsidR="00E64132" w:rsidRDefault="006322B0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……</w:t>
            </w:r>
          </w:p>
        </w:tc>
        <w:tc>
          <w:tcPr>
            <w:tcW w:w="1633" w:type="dxa"/>
            <w:vAlign w:val="center"/>
          </w:tcPr>
          <w:p w14:paraId="58C4087E" w14:textId="77777777" w:rsidR="00E64132" w:rsidRDefault="006322B0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……</w:t>
            </w:r>
          </w:p>
        </w:tc>
        <w:tc>
          <w:tcPr>
            <w:tcW w:w="1217" w:type="dxa"/>
            <w:vAlign w:val="center"/>
          </w:tcPr>
          <w:p w14:paraId="76584746" w14:textId="77777777" w:rsidR="00E64132" w:rsidRDefault="006322B0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……</w:t>
            </w:r>
          </w:p>
        </w:tc>
        <w:tc>
          <w:tcPr>
            <w:tcW w:w="2367" w:type="dxa"/>
            <w:vAlign w:val="center"/>
          </w:tcPr>
          <w:p w14:paraId="0FDC713F" w14:textId="77777777" w:rsidR="00E64132" w:rsidRDefault="006322B0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……</w:t>
            </w:r>
          </w:p>
        </w:tc>
        <w:tc>
          <w:tcPr>
            <w:tcW w:w="958" w:type="dxa"/>
            <w:vAlign w:val="center"/>
          </w:tcPr>
          <w:p w14:paraId="17B772EC" w14:textId="77777777" w:rsidR="00E64132" w:rsidRDefault="006322B0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……</w:t>
            </w:r>
          </w:p>
        </w:tc>
        <w:tc>
          <w:tcPr>
            <w:tcW w:w="1639" w:type="dxa"/>
            <w:vAlign w:val="center"/>
          </w:tcPr>
          <w:p w14:paraId="33D03D4D" w14:textId="77777777" w:rsidR="00E64132" w:rsidRDefault="006322B0">
            <w:pPr>
              <w:rPr>
                <w:rFonts w:ascii="仿宋_GB2312" w:eastAsia="仿宋_GB2312"/>
                <w:color w:val="000000" w:themeColor="text1"/>
                <w:kern w:val="0"/>
                <w:szCs w:val="21"/>
                <w:u w:color="000000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  <w:u w:color="000000"/>
              </w:rPr>
              <w:t>……</w:t>
            </w:r>
          </w:p>
        </w:tc>
      </w:tr>
    </w:tbl>
    <w:p w14:paraId="211FAB02" w14:textId="77777777" w:rsidR="00E64132" w:rsidRDefault="006322B0">
      <w:pPr>
        <w:ind w:firstLineChars="200" w:firstLine="560"/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</w:pP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在论文的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 xml:space="preserve"> [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具体章节或部分，如摘要、引言、正文某章节等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 xml:space="preserve">] 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使用了上述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 xml:space="preserve"> AI 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工具。使用方式为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 xml:space="preserve"> [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具体操作，如输入特定问题获取回答、利用工具的特定功能进行文本处理等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>]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。在这些部分，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 xml:space="preserve">AI 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工具提供的内容占比约为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 xml:space="preserve"> [X]%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。​</w:t>
      </w:r>
    </w:p>
    <w:p w14:paraId="62654E51" w14:textId="77777777" w:rsidR="00E64132" w:rsidRDefault="006322B0">
      <w:pPr>
        <w:ind w:firstLineChars="200" w:firstLine="560"/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</w:pP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本人对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 xml:space="preserve"> AI 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工具提供的内容进行了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 xml:space="preserve"> [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详细说明后续处理方式，如筛选、修改、重新组织语言、结合自身研究进行调整等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>]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，以确保论文内容符合学术要求及本人的研究思路。​</w:t>
      </w:r>
    </w:p>
    <w:p w14:paraId="535AB34A" w14:textId="77777777" w:rsidR="00E64132" w:rsidRDefault="00E64132">
      <w:pPr>
        <w:ind w:firstLineChars="200" w:firstLine="560"/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</w:pPr>
    </w:p>
    <w:p w14:paraId="1DC11832" w14:textId="77777777" w:rsidR="00E64132" w:rsidRDefault="006322B0">
      <w:pPr>
        <w:ind w:firstLineChars="200" w:firstLine="560"/>
        <w:rPr>
          <w:rFonts w:ascii="黑体" w:eastAsia="黑体" w:hAnsi="黑体" w:cs="黑体"/>
          <w:color w:val="000000" w:themeColor="text1"/>
          <w:kern w:val="0"/>
          <w:sz w:val="28"/>
          <w:szCs w:val="28"/>
          <w:u w:color="000000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28"/>
          <w:szCs w:val="28"/>
          <w:u w:color="000000"/>
        </w:rPr>
        <w:t>三、原创性与责任声明​</w:t>
      </w:r>
    </w:p>
    <w:p w14:paraId="709A6A17" w14:textId="77777777" w:rsidR="00E64132" w:rsidRDefault="006322B0">
      <w:pPr>
        <w:ind w:firstLineChars="200" w:firstLine="560"/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</w:pP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本人确认，尽管使用了上述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 xml:space="preserve"> AI 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工具，但论文整体的研究思路、核心观点、论证过程及最终结论均为本人独立思考与研究的成果。论文中引用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 xml:space="preserve"> AI 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工具生成内容之处，均已按照学校规定的学术规范进行了明确标注。​</w:t>
      </w:r>
    </w:p>
    <w:p w14:paraId="62CDEEBF" w14:textId="77777777" w:rsidR="00E64132" w:rsidRDefault="006322B0">
      <w:pPr>
        <w:ind w:firstLineChars="200" w:firstLine="560"/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</w:pP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若论文因</w:t>
      </w:r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 xml:space="preserve"> AI 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工具使用不当或未按要求标注等原因出现学术不端问题，本人愿意承担全部责任。​</w:t>
      </w:r>
    </w:p>
    <w:p w14:paraId="68B8C2A0" w14:textId="77777777" w:rsidR="00E64132" w:rsidRDefault="00E64132">
      <w:pPr>
        <w:ind w:firstLineChars="200" w:firstLine="560"/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</w:pPr>
    </w:p>
    <w:p w14:paraId="71EB12F3" w14:textId="77777777" w:rsidR="00E64132" w:rsidRDefault="00E64132">
      <w:pPr>
        <w:ind w:firstLineChars="200" w:firstLine="560"/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</w:pPr>
    </w:p>
    <w:p w14:paraId="609B8329" w14:textId="77777777" w:rsidR="006322B0" w:rsidRDefault="006322B0">
      <w:pPr>
        <w:ind w:firstLineChars="1600" w:firstLine="4480"/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</w:pP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学生签名：</w:t>
      </w:r>
    </w:p>
    <w:p w14:paraId="5D58D29F" w14:textId="391853AD" w:rsidR="00E64132" w:rsidRDefault="006322B0">
      <w:pPr>
        <w:ind w:firstLineChars="1600" w:firstLine="4480"/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</w:pP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指导老师签名：</w:t>
      </w:r>
      <w:bookmarkStart w:id="0" w:name="_GoBack"/>
      <w:bookmarkEnd w:id="0"/>
      <w:r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  <w:t>​</w:t>
      </w:r>
    </w:p>
    <w:p w14:paraId="38ED599F" w14:textId="77777777" w:rsidR="00E64132" w:rsidRDefault="006322B0">
      <w:pPr>
        <w:ind w:firstLineChars="1600" w:firstLine="4480"/>
        <w:rPr>
          <w:rFonts w:ascii="仿宋_GB2312" w:eastAsia="仿宋_GB2312"/>
          <w:color w:val="000000" w:themeColor="text1"/>
          <w:kern w:val="0"/>
          <w:sz w:val="28"/>
          <w:szCs w:val="28"/>
          <w:u w:color="000000"/>
        </w:rPr>
      </w:pP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2025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年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 xml:space="preserve">  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月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 xml:space="preserve">  </w:t>
      </w:r>
      <w:r>
        <w:rPr>
          <w:rFonts w:ascii="仿宋_GB2312" w:eastAsia="仿宋_GB2312" w:hint="eastAsia"/>
          <w:color w:val="000000" w:themeColor="text1"/>
          <w:kern w:val="0"/>
          <w:sz w:val="28"/>
          <w:szCs w:val="28"/>
          <w:u w:color="000000"/>
        </w:rPr>
        <w:t>日</w:t>
      </w:r>
    </w:p>
    <w:sectPr w:rsidR="00E64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00000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312EB5DB-9310-49EB-B6ED-CD2E5AD6A880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F60AB00B-EE0D-43DE-AEC9-E3FEF83762B6}"/>
    <w:embedBold r:id="rId3" w:subsetted="1" w:fontKey="{68461DDB-5D50-4B06-810F-9EFB4BBC09F3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0D3ECE6C-F760-4DED-B982-DB2842DA002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B95"/>
    <w:rsid w:val="001F6067"/>
    <w:rsid w:val="002709C5"/>
    <w:rsid w:val="006322B0"/>
    <w:rsid w:val="006F507B"/>
    <w:rsid w:val="008C7B95"/>
    <w:rsid w:val="00E64132"/>
    <w:rsid w:val="181907B4"/>
    <w:rsid w:val="2E60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b">
    <w:name w:val="lb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b">
    <w:name w:val="lb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111</Words>
  <Characters>634</Characters>
  <Application>Microsoft Office Word</Application>
  <DocSecurity>0</DocSecurity>
  <Lines>5</Lines>
  <Paragraphs>1</Paragraphs>
  <ScaleCrop>false</ScaleCrop>
  <Company>cd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WANGGANG</dc:creator>
  <cp:lastModifiedBy>WANGGANG</cp:lastModifiedBy>
  <cp:revision>4</cp:revision>
  <dcterms:created xsi:type="dcterms:W3CDTF">2025-04-09T06:59:00Z</dcterms:created>
  <dcterms:modified xsi:type="dcterms:W3CDTF">2025-04-09T07:21:00Z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eyJoZGlkIjoiN2ZlNTA3YzhiYjRmNGI1NGM1YWIxNWJhMTk3YjI4YWIiLCJ1c2VySWQiOiIxNTc5MDM5NzMifQ==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DC20CF8B9D8844049D347CA42D0BB576_13</vt:lpwstr>
  </property>
</Properties>
</file>